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0" w:rsidRDefault="00943070" w:rsidP="00C43ED1">
      <w:pPr>
        <w:tabs>
          <w:tab w:val="left" w:pos="1276"/>
        </w:tabs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9158712" cy="4915479"/>
                <wp:effectExtent l="0" t="0" r="23495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8712" cy="4915479"/>
                          <a:chOff x="0" y="0"/>
                          <a:chExt cx="9158712" cy="4915479"/>
                        </a:xfrm>
                      </wpg:grpSpPr>
                      <wps:wsp>
                        <wps:cNvPr id="27" name="Łącznik prosty ze strzałką 27"/>
                        <wps:cNvCnPr/>
                        <wps:spPr>
                          <a:xfrm flipH="1" flipV="1">
                            <a:off x="5975287" y="914400"/>
                            <a:ext cx="443620" cy="5682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ole tekstow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8634"/>
                            <a:ext cx="1142365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PRZEDSIĘBIORSTWO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" name="Pole tekstowe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3192" y="2851842"/>
                            <a:ext cx="102870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0571E5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SAMOWYSTAR-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CZALNOŚĆ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11" name="Pole tekstowe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34139" y="570368"/>
                            <a:ext cx="1029262" cy="68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0571E5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OUTSOURCING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STRATEGICZNY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12" name="Pole tekstowe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34139" y="1711105"/>
                            <a:ext cx="102870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0571E5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OUTSOURCING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TAKTYCZNY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13" name="Pole tekstowe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3192" y="3992578"/>
                            <a:ext cx="102870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INSOURCING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A</w:t>
                              </w:r>
                              <w:r w:rsidR="000571E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gencja in-</w:t>
                              </w:r>
                              <w:proofErr w:type="spellStart"/>
                              <w:r w:rsidR="000571E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house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14" name="Łącznik prosty ze strzałką 14"/>
                        <wps:cNvCnPr/>
                        <wps:spPr>
                          <a:xfrm flipH="1">
                            <a:off x="4354717" y="914400"/>
                            <a:ext cx="582736" cy="171168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 flipH="1">
                            <a:off x="4354717" y="2055137"/>
                            <a:ext cx="581660" cy="563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ze strzałką 16"/>
                        <wps:cNvCnPr/>
                        <wps:spPr>
                          <a:xfrm flipH="1" flipV="1">
                            <a:off x="4354717" y="2625505"/>
                            <a:ext cx="582295" cy="5753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 flipH="1" flipV="1">
                            <a:off x="4354717" y="2625505"/>
                            <a:ext cx="581660" cy="17170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ole tekstowe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18907" y="0"/>
                            <a:ext cx="1029262" cy="68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Agencja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full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service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19" name="Pole tekstowe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18907" y="1140737"/>
                            <a:ext cx="1029262" cy="68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1E5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Agencja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koordynująca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20" name="Łącznik prosty ze strzałką 20"/>
                        <wps:cNvCnPr/>
                        <wps:spPr>
                          <a:xfrm flipH="1">
                            <a:off x="5975287" y="344032"/>
                            <a:ext cx="447040" cy="565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 flipH="1">
                            <a:off x="1140737" y="2652666"/>
                            <a:ext cx="3435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ole tekstowe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4768" y="2308634"/>
                            <a:ext cx="114935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72" w:rsidRPr="009E32F3" w:rsidRDefault="00AB5C72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Wybór menedżera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 xml:space="preserve">ds. komunikacji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 w:rsidR="004D14C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/ośr.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decyzyjnego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2969537" y="2064190"/>
                            <a:ext cx="1395095" cy="114046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72" w:rsidRPr="009E32F3" w:rsidRDefault="00AB5C72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9" name="Pole tekstowe 9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13" y="2227153"/>
                            <a:ext cx="1028700" cy="7639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C72" w:rsidRPr="009E32F3" w:rsidRDefault="00AB5C72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Wybór </w:t>
                              </w:r>
                              <w:r w:rsidR="004D14C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sposobu zorganizowania </w:t>
                              </w:r>
                              <w:r w:rsidR="00AD59C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i metody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zarzą</w:t>
                              </w:r>
                              <w:r w:rsidR="00AD59C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dzania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2625505" y="2652666"/>
                            <a:ext cx="3435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ole tekstowe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30012" y="1702052"/>
                            <a:ext cx="102870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CB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Agencja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specjalistyczna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30" name="Łącznik prosty ze strzałką 30"/>
                        <wps:cNvCnPr/>
                        <wps:spPr>
                          <a:xfrm flipH="1" flipV="1">
                            <a:off x="5975287" y="2046083"/>
                            <a:ext cx="2153920" cy="11449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Pole tekstowe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130012" y="2851842"/>
                            <a:ext cx="102870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CB" w:rsidRPr="009E32F3" w:rsidRDefault="004D14C1" w:rsidP="0024162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Usługi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  <w:t>specjalistyczne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306" name="Łącznik prosty ze strzałką 306"/>
                        <wps:cNvCnPr/>
                        <wps:spPr>
                          <a:xfrm flipH="1">
                            <a:off x="5975287" y="3195873"/>
                            <a:ext cx="215328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Łącznik prosty ze strzałką 307"/>
                        <wps:cNvCnPr/>
                        <wps:spPr>
                          <a:xfrm flipH="1">
                            <a:off x="5975287" y="3223034"/>
                            <a:ext cx="2154555" cy="11347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Łącznik prosty ze strzałką 310"/>
                        <wps:cNvCnPr/>
                        <wps:spPr>
                          <a:xfrm flipH="1" flipV="1">
                            <a:off x="7460056" y="334978"/>
                            <a:ext cx="669956" cy="28562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Łącznik prosty ze strzałką 311"/>
                        <wps:cNvCnPr/>
                        <wps:spPr>
                          <a:xfrm flipH="1" flipV="1">
                            <a:off x="7451002" y="1493822"/>
                            <a:ext cx="678815" cy="5880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Łącznik prosty ze strzałką 312"/>
                        <wps:cNvCnPr/>
                        <wps:spPr>
                          <a:xfrm flipH="1" flipV="1">
                            <a:off x="7460056" y="1493822"/>
                            <a:ext cx="669290" cy="17291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Pole tekstowe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3612" y="3548959"/>
                            <a:ext cx="2063750" cy="1366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FEC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ZMIENNE ENDOGENICZNE: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</w:rPr>
                                <w:t>Skala działalności</w:t>
                              </w:r>
                            </w:p>
                            <w:p w:rsidR="00BA7FEC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Działalność komunikacyjna</w:t>
                              </w:r>
                            </w:p>
                            <w:p w:rsidR="00BA7FEC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Orientacja przedsiębiorstwa</w:t>
                              </w:r>
                            </w:p>
                            <w:p w:rsidR="00BA7FEC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Struktura i zarządzanie</w:t>
                              </w:r>
                            </w:p>
                            <w:p w:rsidR="00BA7FEC" w:rsidRPr="009E32F3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Oferta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317" name="Pole tekstowe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761307" y="914400"/>
                            <a:ext cx="1828505" cy="815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FEC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ZMIENNE EGZOGENICZNE: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theme="minorHAnsi"/>
                                </w:rPr>
                                <w:t>Grupa docelowa</w:t>
                              </w:r>
                            </w:p>
                            <w:p w:rsidR="00BA7FEC" w:rsidRPr="009E32F3" w:rsidRDefault="00BA7FEC" w:rsidP="00BA7FE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Konkurencja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>
                          <a:noAutofit/>
                        </wps:bodyPr>
                      </wps:wsp>
                      <wps:wsp>
                        <wps:cNvPr id="318" name="Łącznik prosty ze strzałką 318"/>
                        <wps:cNvCnPr/>
                        <wps:spPr>
                          <a:xfrm flipV="1">
                            <a:off x="3675707" y="1629624"/>
                            <a:ext cx="5080" cy="3619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Łącznik prosty ze strzałką 319"/>
                        <wps:cNvCnPr/>
                        <wps:spPr>
                          <a:xfrm>
                            <a:off x="3657600" y="3286408"/>
                            <a:ext cx="5080" cy="3619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Łącznik prosty ze strzałką 1"/>
                        <wps:cNvCnPr/>
                        <wps:spPr>
                          <a:xfrm flipH="1" flipV="1">
                            <a:off x="5975287" y="2055137"/>
                            <a:ext cx="2154725" cy="724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721.15pt;height:387.05pt;mso-position-horizontal-relative:char;mso-position-vertical-relative:line" coordsize="91587,4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" o:spid="_x0000_s1027" type="#_x0000_t32" style="position:absolute;left:59752;top:9144;width:4437;height:56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ld8MAAADbAAAADwAAAGRycy9kb3ducmV2LnhtbESP3WrCQBSE74W+w3IK3ulGL1KbugYR&#10;ar0QRNMHOGSPSWj2bMxufnx7tyB4OczMN8w6HU0tempdZVnBYh6BIM6trrhQ8Jt9z1YgnEfWWFsm&#10;BXdykG7eJmtMtB34TP3FFyJA2CWooPS+SaR0eUkG3dw2xMG72tagD7ItpG5xCHBTy2UUxdJgxWGh&#10;xIZ2JeV/l84oON727vpDh5ORcfTZ+T477TFTavo+br9AeBr9K/xsH7SC5Qf8fw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HZXfDAAAA2wAAAA8AAAAAAAAAAAAA&#10;AAAAoQIAAGRycy9kb3ducmV2LnhtbFBLBQYAAAAABAAEAPkAAACRAwAAAAA=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8" type="#_x0000_t202" style="position:absolute;top:23086;width:11423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e3MAA&#10;AADaAAAADwAAAGRycy9kb3ducmV2LnhtbERPS27CMBDdV+odrKnUXePQBapCDAIEpeoigsABhnhI&#10;IuJxZJskvX29qNTl0/vnq8l0YiDnW8sKZkkKgriyuuVaweW8f/sA4QOyxs4yKfghD6vl81OOmbYj&#10;n2goQy1iCPsMFTQh9JmUvmrIoE9sTxy5m3UGQ4SultrhGMNNJ9/TdC4NthwbGuxp21B1Lx9GwXEX&#10;vt2Vi8+iG6vNY3048bGclHp9mdYLEIGm8C/+c39pBXFrvBJv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ue3MAAAADaAAAADwAAAAAAAAAAAAAAAACYAgAAZHJzL2Rvd25y&#10;ZXYueG1sUEsFBgAAAAAEAAQA9QAAAIUDAAAAAA==&#10;" strokeweight="1pt">
                  <v:textbox inset="0,0,0,0">
                    <w:txbxContent>
                      <w:p w:rsidR="000571E5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PRZEDSIĘBIORSTWO</w:t>
                        </w:r>
                      </w:p>
                    </w:txbxContent>
                  </v:textbox>
                </v:shape>
                <v:shape id="Pole tekstowe 10" o:spid="_x0000_s1029" type="#_x0000_t202" style="position:absolute;left:49431;top:28518;width:10287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LDMIA&#10;AADbAAAADwAAAGRycy9kb3ducmV2LnhtbESPQWvCQBCF7wX/wzJCb3WjYKnRVUSQKvTSxB8wZsds&#10;MDsbstuY/nvnUOhthvfmvW82u9G3aqA+NoENzGcZKOIq2IZrA5fy+PYBKiZki21gMvBLEXbbycsG&#10;cxse/E1DkWolIRxzNOBS6nKtY+XIY5yFjli0W+g9Jln7WtseHxLuW73IsnftsWFpcNjRwVF1L368&#10;geLzfF1+ZfukV9YPbfTlcHWlMa/Tcb8GlWhM/+a/65MVfKGXX2Q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gsMwgAAANsAAAAPAAAAAAAAAAAAAAAAAJgCAABkcnMvZG93&#10;bnJldi54bWxQSwUGAAAAAAQABAD1AAAAhwMAAAAA&#10;" strokeweight="1pt">
                  <v:textbox inset="1mm,0,1mm,0">
                    <w:txbxContent>
                      <w:p w:rsidR="000571E5" w:rsidRPr="009E32F3" w:rsidRDefault="000571E5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SAMOWYSTAR-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CZALNOŚĆ</w:t>
                        </w:r>
                      </w:p>
                    </w:txbxContent>
                  </v:textbox>
                </v:shape>
                <v:shape id="Pole tekstowe 11" o:spid="_x0000_s1030" type="#_x0000_t202" style="position:absolute;left:49341;top:5703;width:1029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ul8AA&#10;AADbAAAADwAAAGRycy9kb3ducmV2LnhtbERP3WrCMBS+H+wdwhl4N1MFRWujiCDbwBtbH+C0OWvK&#10;mpOSxNq9/TIY7O58fL+nOEy2FyP50DlWsJhnIIgbpztuFdyq8+sGRIjIGnvHpOCbAhz2z08F5to9&#10;+EpjGVuRQjjkqMDEOORShsaQxTB3A3HiPp23GBP0rdQeHync9nKZZWtpsePUYHCgk6Hmq7xbBeXb&#10;R726ZMcot9qOfbDVWJtKqdnLdNyBiDTFf/Gf+12n+Qv4/SUd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6ul8AAAADbAAAADwAAAAAAAAAAAAAAAACYAgAAZHJzL2Rvd25y&#10;ZXYueG1sUEsFBgAAAAAEAAQA9QAAAIUDAAAAAA==&#10;" strokeweight="1pt">
                  <v:textbox inset="1mm,0,1mm,0">
                    <w:txbxContent>
                      <w:p w:rsidR="000571E5" w:rsidRPr="009E32F3" w:rsidRDefault="000571E5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OUTSOURCING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STRATEGICZNY</w:t>
                        </w:r>
                      </w:p>
                    </w:txbxContent>
                  </v:textbox>
                </v:shape>
                <v:shape id="Pole tekstowe 12" o:spid="_x0000_s1031" type="#_x0000_t202" style="position:absolute;left:49341;top:17111;width:10287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w4L8A&#10;AADbAAAADwAAAGRycy9kb3ducmV2LnhtbERPzYrCMBC+C75DmIW92XSFFa1GEUFU8GLrA4zNbFO2&#10;mZQm1u7bbwTB23x8v7PaDLYRPXW+dqzgK0lBEJdO11wpuBb7yRyED8gaG8ek4I88bNbj0Qoz7R58&#10;oT4PlYgh7DNUYEJoMyl9aciiT1xLHLkf11kMEXaV1B0+Yrht5DRNZ9JizbHBYEs7Q+VvfrcK8sPp&#10;9n1Ot0EutO0bb4v+ZgqlPj+G7RJEoCG8xS/3Ucf5U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DDgvwAAANsAAAAPAAAAAAAAAAAAAAAAAJgCAABkcnMvZG93bnJl&#10;di54bWxQSwUGAAAAAAQABAD1AAAAhAMAAAAA&#10;" strokeweight="1pt">
                  <v:textbox inset="1mm,0,1mm,0">
                    <w:txbxContent>
                      <w:p w:rsidR="000571E5" w:rsidRPr="009E32F3" w:rsidRDefault="000571E5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OUTSOURCING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TAKTYCZNY</w:t>
                        </w:r>
                      </w:p>
                    </w:txbxContent>
                  </v:textbox>
                </v:shape>
                <v:shape id="Pole tekstowe 13" o:spid="_x0000_s1032" type="#_x0000_t202" style="position:absolute;left:49431;top:39925;width:10287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Ve8AA&#10;AADbAAAADwAAAGRycy9kb3ducmV2LnhtbERP3WrCMBS+H/gO4QjerekcDtcZRYQxBW/W7gFOm7Om&#10;rDkpSVbr25vBwLvz8f2ezW6yvRjJh86xgqcsB0HcON1xq+Cren9cgwgRWWPvmBRcKcBuO3vYYKHd&#10;hT9pLGMrUgiHAhWYGIdCytAYshgyNxAn7tt5izFB30rt8ZLCbS+Xef4iLXacGgwOdDDU/JS/VkH5&#10;capX53wf5au2Yx9sNdamUmoxn/ZvICJN8S7+dx91mv8Mf7+k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CVe8AAAADbAAAADwAAAAAAAAAAAAAAAACYAgAAZHJzL2Rvd25y&#10;ZXYueG1sUEsFBgAAAAAEAAQA9QAAAIUDAAAAAA==&#10;" strokeweight="1pt">
                  <v:textbox inset="1mm,0,1mm,0">
                    <w:txbxContent>
                      <w:p w:rsidR="000571E5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INSOURCING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A</w:t>
                        </w:r>
                        <w:r w:rsidR="000571E5">
                          <w:rPr>
                            <w:rFonts w:cstheme="minorHAnsi"/>
                            <w:sz w:val="20"/>
                            <w:szCs w:val="20"/>
                          </w:rPr>
                          <w:t>gencja in-</w:t>
                        </w:r>
                        <w:proofErr w:type="spellStart"/>
                        <w:r w:rsidR="000571E5">
                          <w:rPr>
                            <w:rFonts w:cstheme="minorHAnsi"/>
                            <w:sz w:val="20"/>
                            <w:szCs w:val="20"/>
                          </w:rPr>
                          <w:t>house</w:t>
                        </w:r>
                        <w:proofErr w:type="spellEnd"/>
                      </w:p>
                    </w:txbxContent>
                  </v:textbox>
                </v:shape>
                <v:shape id="Łącznik prosty ze strzałką 14" o:spid="_x0000_s1033" type="#_x0000_t32" style="position:absolute;left:43547;top:9144;width:5827;height:171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P3isMAAADbAAAADwAAAGRycy9kb3ducmV2LnhtbERPTWvCQBC9F/wPywje6kaxpU1dRYqF&#10;QqVgWj1Ps9MkNTsbstMY/fVuoeBtHu9z5sve1aqjNlSeDUzGCSji3NuKCwOfHy+3D6CCIFusPZOB&#10;EwVYLgY3c0ytP/KWukwKFUM4pGigFGlSrUNeksMw9g1x5L5961AibAttWzzGcFfraZLca4cVx4YS&#10;G3ouKT9kv87A3TmRJut+NitHu/Xb49f+XdZTY0bDfvUESqiXq/jf/Wrj/Bn8/RIP0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94rDAAAA2wAAAA8AAAAAAAAAAAAA&#10;AAAAoQIAAGRycy9kb3ducmV2LnhtbFBLBQYAAAAABAAEAPkAAACRAwAAAAA=&#10;" strokecolor="black [3213]" strokeweight="1pt"/>
                <v:shape id="Łącznik prosty ze strzałką 15" o:spid="_x0000_s1034" type="#_x0000_t32" style="position:absolute;left:43547;top:20551;width:5816;height:5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SEcIAAADbAAAADwAAAGRycy9kb3ducmV2LnhtbERPTWvCQBC9F/oflil4qxsFS42uIsWC&#10;YCk0Vc9jdkyi2dmQHWPaX98tFHqbx/uc+bJ3teqoDZVnA6NhAoo497biwsDu8/XxGVQQZIu1ZzLw&#10;RQGWi/u7OabW3/iDukwKFUM4pGigFGlSrUNeksMw9A1x5E6+dSgRtoW2Ld5iuKv1OEmetMOKY0OJ&#10;Db2UlF+yqzMw+U6kybrz28rRfr2dHg/vsh4bM3joVzNQQr38i//cGxvnT+D3l3iAX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9SEcIAAADbAAAADwAAAAAAAAAAAAAA&#10;AAChAgAAZHJzL2Rvd25yZXYueG1sUEsFBgAAAAAEAAQA+QAAAJADAAAAAA==&#10;" strokecolor="black [3213]" strokeweight="1pt"/>
                <v:shape id="Łącznik prosty ze strzałką 16" o:spid="_x0000_s1035" type="#_x0000_t32" style="position:absolute;left:43547;top:26255;width:5823;height:57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KUb8AAADbAAAADwAAAGRycy9kb3ducmV2LnhtbERPy6rCMBDdX/AfwgjublNdFK1GEcHH&#10;4oJo/YChGdtiM6lNrPXvbwTB3RzOcxar3tSio9ZVlhWMoxgEcW51xYWCS7b9nYJwHlljbZkUvMjB&#10;ajn4WWCq7ZNP1J19IUIIuxQVlN43qZQuL8mgi2xDHLirbQ36ANtC6hafIdzUchLHiTRYcWgosaFN&#10;Sfnt/DAK/u47d93T4WhkEs8evsuOO8yUGg379RyEp95/xR/3QYf5Cbx/C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cKUb8AAADbAAAADwAAAAAAAAAAAAAAAACh&#10;AgAAZHJzL2Rvd25yZXYueG1sUEsFBgAAAAAEAAQA+QAAAI0DAAAAAA==&#10;" strokecolor="black [3213]" strokeweight="1pt"/>
                <v:shape id="Łącznik prosty ze strzałką 17" o:spid="_x0000_s1036" type="#_x0000_t32" style="position:absolute;left:43547;top:26255;width:5816;height:171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vyr8AAADbAAAADwAAAGRycy9kb3ducmV2LnhtbERPzYrCMBC+C75DGMGbpnrQtRpFFlY9&#10;CLKtDzA0Y1tsJrWJtb69EQRv8/H9zmrTmUq01LjSsoLJOAJBnFldcq7gnP6NfkA4j6yxskwKnuRg&#10;s+73Vhhr++B/ahOfixDCLkYFhfd1LKXLCjLoxrYmDtzFNgZ9gE0udYOPEG4qOY2imTRYcmgosKbf&#10;grJrcjcKjredu+zpcDJyFi3uvk1PO0yVGg667RKEp85/xR/3QYf5c3j/Eg6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uvyr8AAADbAAAADwAAAAAAAAAAAAAAAACh&#10;AgAAZHJzL2Rvd25yZXYueG1sUEsFBgAAAAAEAAQA+QAAAI0DAAAAAA==&#10;" strokecolor="black [3213]" strokeweight="1pt"/>
                <v:shape id="Pole tekstowe 18" o:spid="_x0000_s1037" type="#_x0000_t202" style="position:absolute;left:64189;width:10292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CsIA&#10;AADbAAAADwAAAGRycy9kb3ducmV2LnhtbESPQWvCQBCF7wX/wzJCb3WjYKnRVUSQKvTSxB8wZsds&#10;MDsbstuY/nvnUOhthvfmvW82u9G3aqA+NoENzGcZKOIq2IZrA5fy+PYBKiZki21gMvBLEXbbycsG&#10;cxse/E1DkWolIRxzNOBS6nKtY+XIY5yFjli0W+g9Jln7WtseHxLuW73IsnftsWFpcNjRwVF1L368&#10;geLzfF1+ZfukV9YPbfTlcHWlMa/Tcb8GlWhM/+a/65MVfIGVX2Q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AcKwgAAANsAAAAPAAAAAAAAAAAAAAAAAJgCAABkcnMvZG93&#10;bnJldi54bWxQSwUGAAAAAAQABAD1AAAAhwMAAAAA&#10;" strokeweight="1pt">
                  <v:textbox inset="1mm,0,1mm,0">
                    <w:txbxContent>
                      <w:p w:rsidR="000571E5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Agencja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full</w:t>
                        </w:r>
                        <w:proofErr w:type="spellEnd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service</w:t>
                        </w:r>
                      </w:p>
                    </w:txbxContent>
                  </v:textbox>
                </v:shape>
                <v:shape id="Pole tekstowe 19" o:spid="_x0000_s1038" type="#_x0000_t202" style="position:absolute;left:64189;top:11407;width:10292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ikb8A&#10;AADbAAAADwAAAGRycy9kb3ducmV2LnhtbERPzYrCMBC+C75DGGFvmrqwy7YaRQRRYS/b+gBjMzbF&#10;ZlKabK1vbwTB23x8v7NcD7YRPXW+dqxgPktAEJdO11wpOBW76Q8IH5A1No5JwZ08rFfj0RIz7W78&#10;R30eKhFD2GeowITQZlL60pBFP3MtceQurrMYIuwqqTu8xXDbyM8k+ZYWa44NBlvaGiqv+b9VkO+P&#10;56/fZBNkqm3feFv0Z1Mo9TEZNgsQgYbwFr/cBx3np/D8JR4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KKRvwAAANsAAAAPAAAAAAAAAAAAAAAAAJgCAABkcnMvZG93bnJl&#10;di54bWxQSwUGAAAAAAQABAD1AAAAhAMAAAAA&#10;" strokeweight="1pt">
                  <v:textbox inset="1mm,0,1mm,0">
                    <w:txbxContent>
                      <w:p w:rsidR="000571E5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Agencja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koordynująca</w:t>
                        </w:r>
                      </w:p>
                    </w:txbxContent>
                  </v:textbox>
                </v:shape>
                <v:shape id="Łącznik prosty ze strzałką 20" o:spid="_x0000_s1039" type="#_x0000_t32" style="position:absolute;left:59752;top:3440;width:4471;height:5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7NMIAAADbAAAADwAAAGRycy9kb3ducmV2LnhtbERPTWvCQBC9F/oflin0VjcGKjW6ihQL&#10;hRahqXoes2MSzc6G7DRGf333UOjx8b7ny8E1qqcu1J4NjEcJKOLC25pLA9vvt6cXUEGQLTaeycCV&#10;AiwX93dzzKy/8Bf1uZQqhnDI0EAl0mZah6Iih2HkW+LIHX3nUCLsSm07vMRw1+g0SSbaYc2xocKW&#10;XisqzvmPM/B8S6TN+9PnytFu/TE97DeyTo15fBhWM1BCg/yL/9zv1kAa18cv8Qf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7NMIAAADbAAAADwAAAAAAAAAAAAAA&#10;AAChAgAAZHJzL2Rvd25yZXYueG1sUEsFBgAAAAAEAAQA+QAAAJADAAAAAA==&#10;" strokecolor="black [3213]" strokeweight="1pt"/>
                <v:shape id="Łącznik prosty ze strzałką 21" o:spid="_x0000_s1040" type="#_x0000_t32" style="position:absolute;left:11407;top:26526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VQcQAAADbAAAADwAAAGRycy9kb3ducmV2LnhtbESPzWrDMBCE74W+g9hAL6WRE0JbnCih&#10;PxQCPdUthdwWaWMbWytX2ibu21eBQI7DzDfDrDaj79WBYmoDG5hNC1DENriWawNfn293j6CSIDvs&#10;A5OBP0qwWV9frbB04cgfdKikVrmEU4kGGpGh1DrZhjymaRiIs7cP0aNkGWvtIh5zue/1vCjutceW&#10;80KDA700ZLvq1xuY/zx3KcbuYfEe+ltrX2VXfYsxN5PxaQlKaJRL+ExvXeZmcPqSf4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pVBxAAAANsAAAAPAAAAAAAAAAAA&#10;AAAAAKECAABkcnMvZG93bnJldi54bWxQSwUGAAAAAAQABAD5AAAAkgMAAAAA&#10;" strokecolor="black [3213]" strokeweight="1pt">
                  <v:stroke startarrow="block"/>
                </v:shape>
                <v:shape id="Pole tekstowe 5" o:spid="_x0000_s1041" type="#_x0000_t202" style="position:absolute;left:14847;top:23086;width:11494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jjcEA&#10;AADaAAAADwAAAGRycy9kb3ducmV2LnhtbESPUWvCMBSF3wf+h3AHvs10A0Vro4gwdOCLrT/gtrlr&#10;ypqbksTa/ftlMNjj4ZzzHU6xn2wvRvKhc6zgdZGBIG6c7rhVcKveX9YgQkTW2DsmBd8UYL+bPRWY&#10;a/fgK41lbEWCcMhRgYlxyKUMjSGLYeEG4uR9Om8xJulbqT0+Etz28i3LVtJix2nB4EBHQ81XebcK&#10;ytNHvbxkhyg32o59sNVYm0qp+fN02IKINMX/8F/7rBUs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3o43BAAAA2gAAAA8AAAAAAAAAAAAAAAAAmAIAAGRycy9kb3du&#10;cmV2LnhtbFBLBQYAAAAABAAEAPUAAACGAwAAAAA=&#10;" strokeweight="1pt">
                  <v:textbox inset="1mm,0,1mm,0">
                    <w:txbxContent>
                      <w:p w:rsidR="00AB5C72" w:rsidRPr="009E32F3" w:rsidRDefault="00AB5C72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Wybór menedżera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 xml:space="preserve">ds. komunikacji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r w:rsidR="004D14C1">
                          <w:rPr>
                            <w:rFonts w:cstheme="minorHAnsi"/>
                            <w:sz w:val="20"/>
                            <w:szCs w:val="20"/>
                          </w:rPr>
                          <w:t>/ośr.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decyzyjnego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Pole tekstowe 6" o:spid="_x0000_s1042" type="#_x0000_t4" style="position:absolute;left:29695;top:20641;width:13951;height:1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L68QA&#10;AADaAAAADwAAAGRycy9kb3ducmV2LnhtbESPT2vCQBTE7wW/w/KE3urGtgSNriL9A71UNAp6fGSf&#10;STD7Nt1dY/rtuwXB4zAzv2Hmy940oiPna8sKxqMEBHFhdc2lgv3u82kCwgdkjY1lUvBLHpaLwcMc&#10;M22vvKUuD6WIEPYZKqhCaDMpfVGRQT+yLXH0TtYZDFG6UmqH1wg3jXxOklQarDkuVNjSW0XFOb8Y&#10;BetzMd6+f0y79Mf1x9pvDq/flxelHof9agYiUB/u4Vv7SytI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i+vEAAAA2gAAAA8AAAAAAAAAAAAAAAAAmAIAAGRycy9k&#10;b3ducmV2LnhtbFBLBQYAAAAABAAEAPUAAACJAwAAAAA=&#10;" strokeweight="1pt">
                  <v:textbox inset="1mm,0,1mm,0">
                    <w:txbxContent>
                      <w:p w:rsidR="00AB5C72" w:rsidRPr="009E32F3" w:rsidRDefault="00AB5C72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ole tekstowe 9" o:spid="_x0000_s1043" type="#_x0000_t202" style="position:absolute;left:31687;top:22271;width:10287;height:7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SP8IA&#10;AADaAAAADwAAAGRycy9kb3ducmV2LnhtbESPQYvCMBSE74L/ITzB25pWWFmrUbQgevCiuyjens2z&#10;LTYvpclq/fdGEDwOM/MNM523phI3alxpWUE8iEAQZ1aXnCv4+119/YBwHlljZZkUPMjBfNbtTDHR&#10;9s47uu19LgKEXYIKCu/rREqXFWTQDWxNHLyLbQz6IJtc6gbvAW4qOYyikTRYclgosKa0oOy6/zcK&#10;0vx4Trej3RJPy/X35tjGa3OIler32sUEhKfWf8Lv9kYrGMP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I/wgAAANoAAAAPAAAAAAAAAAAAAAAAAJgCAABkcnMvZG93&#10;bnJldi54bWxQSwUGAAAAAAQABAD1AAAAhwMAAAAA&#10;" filled="f" stroked="f" strokeweight="1pt">
                  <v:textbox inset="1mm,0,1mm,0">
                    <w:txbxContent>
                      <w:p w:rsidR="00AB5C72" w:rsidRPr="009E32F3" w:rsidRDefault="00AB5C72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Wybór </w:t>
                        </w:r>
                        <w:r w:rsidR="004D14C1"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sposobu zorganizowania </w:t>
                        </w:r>
                        <w:r w:rsidR="00AD59CB"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i metody </w:t>
                        </w:r>
                        <w:proofErr w:type="spellStart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zarzą</w:t>
                        </w:r>
                        <w:r w:rsidR="00AD59CB">
                          <w:rPr>
                            <w:rFonts w:cstheme="minorHAns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dzania</w:t>
                        </w:r>
                        <w:proofErr w:type="spellEnd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Łącznik prosty ze strzałką 26" o:spid="_x0000_s1044" type="#_x0000_t32" style="position:absolute;left:26255;top:26526;width:34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NNcQAAADbAAAADwAAAGRycy9kb3ducmV2LnhtbESPQUsDMRSE74L/ITzBi9ispbSyNi3W&#10;Igie3Irg7ZE8d5fdvGyT13b9940g9DjMfDPMcj36Xh0ppjawgYdJAYrYBtdybeBz93r/CCoJssM+&#10;MBn4pQTr1fXVEksXTvxBx0pqlUs4lWigERlKrZNtyGOahIE4ez8hepQsY61dxFMu972eFsVce2w5&#10;LzQ40EtDtqsO3sB0v+lSjN1i9h76O2u38l19iTG3N+PzEyihUS7hf/rNZW4Of1/yD9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w01xAAAANsAAAAPAAAAAAAAAAAA&#10;AAAAAKECAABkcnMvZG93bnJldi54bWxQSwUGAAAAAAQABAD5AAAAkgMAAAAA&#10;" strokecolor="black [3213]" strokeweight="1pt">
                  <v:stroke startarrow="block"/>
                </v:shape>
                <v:shape id="Pole tekstowe 28" o:spid="_x0000_s1045" type="#_x0000_t202" style="position:absolute;left:81300;top:17020;width:10287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Nt78A&#10;AADbAAAADwAAAGRycy9kb3ducmV2LnhtbERP3WrCMBS+H+wdwhl4t6YKDtc1FRFkCrux3QOcNmdN&#10;sTkpTVbr25sLwcuP7z/fzrYXE42+c6xgmaQgiBunO24V/FaH9w0IH5A19o5JwY08bIvXlxwz7a58&#10;pqkMrYgh7DNUYEIYMil9Y8iiT9xAHLk/N1oMEY6t1CNeY7jt5SpNP6TFjmODwYH2hppL+W8VlN+n&#10;ev2T7oL81Hbqva2m2lRKLd7m3ReIQHN4ih/uo1awimPjl/gDZ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M23vwAAANsAAAAPAAAAAAAAAAAAAAAAAJgCAABkcnMvZG93bnJl&#10;di54bWxQSwUGAAAAAAQABAD1AAAAhAMAAAAA&#10;" strokeweight="1pt">
                  <v:textbox inset="1mm,0,1mm,0">
                    <w:txbxContent>
                      <w:p w:rsidR="00AD59CB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Agencja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specjalistyczna</w:t>
                        </w:r>
                      </w:p>
                    </w:txbxContent>
                  </v:textbox>
                </v:shape>
                <v:shape id="Łącznik prosty ze strzałką 30" o:spid="_x0000_s1046" type="#_x0000_t32" style="position:absolute;left:59752;top:20460;width:21540;height:114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r3rwAAADbAAAADwAAAGRycy9kb3ducmV2LnhtbERPSwrCMBDdC94hjOBOUxVEq1FE8LMQ&#10;ROsBhmZsi82kNrHW25uF4PLx/st1a0rRUO0KywpGwwgEcWp1wZmCW7IbzEA4j6yxtEwKPuRgvep2&#10;lhhr++YLNVefiRDCLkYFufdVLKVLczLohrYiDtzd1gZ9gHUmdY3vEG5KOY6iqTRYcGjIsaJtTunj&#10;+jIKTs+9ux/oeDZyGs1fvknOe0yU6vfazQKEp9b/xT/3USuYhPXhS/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Xdr3rwAAADbAAAADwAAAAAAAAAAAAAAAAChAgAA&#10;ZHJzL2Rvd25yZXYueG1sUEsFBgAAAAAEAAQA+QAAAIoDAAAAAA==&#10;" strokecolor="black [3213]" strokeweight="1pt"/>
                <v:shape id="Pole tekstowe 305" o:spid="_x0000_s1047" type="#_x0000_t202" style="position:absolute;left:81300;top:28518;width:10287;height:6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FZMMA&#10;AADcAAAADwAAAGRycy9kb3ducmV2LnhtbESPwWrDMBBE74X+g9hCb43UloTUtRxCIaSBXGLnAzbW&#10;1jK1VsZSHffvo0Agx2Fm3jD5anKdGGkIrWcNrzMFgrj2puVGw7HavCxBhIhssPNMGv4pwKp4fMgx&#10;M/7MBxrL2IgE4ZChBhtjn0kZaksOw8z3xMn78YPDmOTQSDPgOcFdJ9+UWkiHLacFiz19Wap/yz+n&#10;odzuTvO9Wkf5YdzYBVeNJ1tp/fw0rT9BRJriPXxrfxsN72oO1zPpCM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FZMMAAADcAAAADwAAAAAAAAAAAAAAAACYAgAAZHJzL2Rv&#10;d25yZXYueG1sUEsFBgAAAAAEAAQA9QAAAIgDAAAAAA==&#10;" strokeweight="1pt">
                  <v:textbox inset="1mm,0,1mm,0">
                    <w:txbxContent>
                      <w:p w:rsidR="00AD59CB" w:rsidRPr="009E32F3" w:rsidRDefault="004D14C1" w:rsidP="0024162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Usługi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  <w:t>specjalistyczne</w:t>
                        </w:r>
                      </w:p>
                    </w:txbxContent>
                  </v:textbox>
                </v:shape>
                <v:shape id="Łącznik prosty ze strzałką 306" o:spid="_x0000_s1048" type="#_x0000_t32" style="position:absolute;left:59752;top:31958;width:215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m9MUAAADcAAAADwAAAGRycy9kb3ducmV2LnhtbESPX0vDQBDE3wW/w7GCb/auFYuNvZYi&#10;FQRFaPrneZtbk9TcXsitafTTe4Lg4zAzv2Hmy8E3qqcu1oEtjEcGFHERXM2lhd326eYeVBRkh01g&#10;svBFEZaLy4s5Zi6ceUN9LqVKEI4ZWqhE2kzrWFTkMY5CS5y899B5lCS7UrsOzwnuGz0xZqo91pwW&#10;KmzpsaLiI//0Fu6+jbR5f3pdedqvX2bHw5usJ9ZeXw2rB1BCg/yH/9rPzsKtmcLvmXQE9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Hm9MUAAADcAAAADwAAAAAAAAAA&#10;AAAAAAChAgAAZHJzL2Rvd25yZXYueG1sUEsFBgAAAAAEAAQA+QAAAJMDAAAAAA==&#10;" strokecolor="black [3213]" strokeweight="1pt"/>
                <v:shape id="Łącznik prosty ze strzałką 307" o:spid="_x0000_s1049" type="#_x0000_t32" style="position:absolute;left:59752;top:32230;width:21546;height:11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1Db8YAAADcAAAADwAAAGRycy9kb3ducmV2LnhtbESPX0vDQBDE3wW/w7FC3+ydLf5Ley1F&#10;WhCUgqn6vOa2STS3F3LbNPrpPUHo4zAzv2Hmy8E3qqcu1oEtXI0NKOIiuJpLC6+7zeUdqCjIDpvA&#10;ZOGbIiwX52dzzFw48gv1uZQqQThmaKESaTOtY1GRxzgOLXHy9qHzKEl2pXYdHhPcN3pizI32WHNa&#10;qLClh4qKr/zgLVz/GGnz/vN55elt/XT/8b6V9cTa0cWwmoESGuQU/m8/OgtTcwt/Z9IR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NQ2/GAAAA3AAAAA8AAAAAAAAA&#10;AAAAAAAAoQIAAGRycy9kb3ducmV2LnhtbFBLBQYAAAAABAAEAPkAAACUAwAAAAA=&#10;" strokecolor="black [3213]" strokeweight="1pt"/>
                <v:shape id="Łącznik prosty ze strzałką 310" o:spid="_x0000_s1050" type="#_x0000_t32" style="position:absolute;left:74600;top:3349;width:6700;height:285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3P+b0AAADcAAAADwAAAGRycy9kb3ducmV2LnhtbERPSwrCMBDdC94hjOBOUxVEq1FE8LMQ&#10;ROsBhmZsi82kNrHW25uF4PLx/st1a0rRUO0KywpGwwgEcWp1wZmCW7IbzEA4j6yxtEwKPuRgvep2&#10;lhhr++YLNVefiRDCLkYFufdVLKVLczLohrYiDtzd1gZ9gHUmdY3vEG5KOY6iqTRYcGjIsaJtTunj&#10;+jIKTs+9ux/oeDZyGs1fvknOe0yU6vfazQKEp9b/xT/3USuYjML8cCYcAb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9z/m9AAAA3AAAAA8AAAAAAAAAAAAAAAAAoQIA&#10;AGRycy9kb3ducmV2LnhtbFBLBQYAAAAABAAEAPkAAACLAwAAAAA=&#10;" strokecolor="black [3213]" strokeweight="1pt"/>
                <v:shape id="Łącznik prosty ze strzałką 311" o:spid="_x0000_s1051" type="#_x0000_t32" style="position:absolute;left:74510;top:14938;width:6788;height:58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qYsQAAADcAAAADwAAAGRycy9kb3ducmV2LnhtbESP3WrCQBSE7wu+w3IE7+omFYKNWUUK&#10;tV4IQdMHOGRPfjB7NmbXmL59Vyj0cpiZb5hsN5lOjDS41rKCeBmBIC6tbrlW8F18vq5BOI+ssbNM&#10;Cn7IwW47e8kw1fbBZxovvhYBwi5FBY33fSqlKxsy6Ja2Jw5eZQeDPsihlnrAR4CbTr5FUSINthwW&#10;Guzpo6HyerkbBafbwVVfdMyNTKL3ux+L/ICFUov5tN+A8DT5//Bf+6gVrOIYnmfC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WpixAAAANwAAAAPAAAAAAAAAAAA&#10;AAAAAKECAABkcnMvZG93bnJldi54bWxQSwUGAAAAAAQABAD5AAAAkgMAAAAA&#10;" strokecolor="black [3213]" strokeweight="1pt"/>
                <v:shape id="Łącznik prosty ze strzałką 312" o:spid="_x0000_s1052" type="#_x0000_t32" style="position:absolute;left:74600;top:14938;width:6693;height:172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0FcIAAADcAAAADwAAAGRycy9kb3ducmV2LnhtbESP0YrCMBRE3wX/IVzBN01VEK1NZRHW&#10;9WFBtH7Apbm2ZZub2sRa/94sCD4OM3OGSba9qUVHrassK5hNIxDEudUVFwou2fdkBcJ5ZI21ZVLw&#10;JAfbdDhIMNb2wSfqzr4QAcIuRgWl900spctLMuimtiEO3tW2Bn2QbSF1i48AN7WcR9FSGqw4LJTY&#10;0K6k/O98Nwp+b3t3/aHD0chltL77LjvuMVNqPOq/NiA89f4TfrcPWsFiNof/M+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P0FcIAAADcAAAADwAAAAAAAAAAAAAA&#10;AAChAgAAZHJzL2Rvd25yZXYueG1sUEsFBgAAAAAEAAQA+QAAAJADAAAAAA==&#10;" strokecolor="black [3213]" strokeweight="1pt"/>
                <v:shape id="Pole tekstowe 313" o:spid="_x0000_s1053" type="#_x0000_t202" style="position:absolute;left:26436;top:35489;width:20637;height: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nycQA&#10;AADcAAAADwAAAGRycy9kb3ducmV2LnhtbESPT4vCMBTE7wt+h/AEb2taRZFqFC0sevDiHxRvz+bZ&#10;FpuX0mS1fnsjLOxxmJnfMLNFayrxoMaVlhXE/QgEcWZ1ybmC4+HnewLCeWSNlWVS8CIHi3nna4aJ&#10;tk/e0WPvcxEg7BJUUHhfJ1K6rCCDrm9r4uDdbGPQB9nkUjf4DHBTyUEUjaXBksNCgTWlBWX3/a9R&#10;kObna7od71Z4Wa1Hm3Mbr80pVqrXbZdTEJ5a/x/+a2+0gmE8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Z8nEAAAA3AAAAA8AAAAAAAAAAAAAAAAAmAIAAGRycy9k&#10;b3ducmV2LnhtbFBLBQYAAAAABAAEAPUAAACJAwAAAAA=&#10;" filled="f" stroked="f" strokeweight="1pt">
                  <v:textbox inset="1mm,0,1mm,0">
                    <w:txbxContent>
                      <w:p w:rsidR="00BA7FEC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ZMIENNE ENDOGENICZNE: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theme="minorHAnsi"/>
                          </w:rPr>
                          <w:t>Skala działalności</w:t>
                        </w:r>
                      </w:p>
                      <w:p w:rsidR="00BA7FEC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Działalność komunikacyjna</w:t>
                        </w:r>
                      </w:p>
                      <w:p w:rsidR="00BA7FEC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Orientacja przedsiębiorstwa</w:t>
                        </w:r>
                      </w:p>
                      <w:p w:rsidR="00BA7FEC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Struktura i zarządzanie</w:t>
                        </w:r>
                      </w:p>
                      <w:p w:rsidR="00BA7FEC" w:rsidRPr="009E32F3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</w:rPr>
                          <w:t>Oferta</w:t>
                        </w:r>
                      </w:p>
                    </w:txbxContent>
                  </v:textbox>
                </v:shape>
                <v:shape id="Pole tekstowe 317" o:spid="_x0000_s1054" type="#_x0000_t202" style="position:absolute;left:27613;top:9144;width:18285;height:8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hysUA&#10;AADcAAAADwAAAGRycy9kb3ducmV2LnhtbESPQYvCMBSE74L/ITzBm6Zd0ZVqlLUgevCiK4q3Z/O2&#10;Ldu8lCZq/fdmYcHjMDPfMPNlaypxp8aVlhXEwwgEcWZ1ybmC4/d6MAXhPLLGyjIpeJKD5aLbmWOi&#10;7YP3dD/4XAQIuwQVFN7XiZQuK8igG9qaOHg/tjHog2xyqRt8BLip5EcUTaTBksNCgTWlBWW/h5tR&#10;kObna7qb7Fd4WW3G23Mbb8wpVqrfa79mIDy1/h3+b2+1glH8C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2HKxQAAANwAAAAPAAAAAAAAAAAAAAAAAJgCAABkcnMv&#10;ZG93bnJldi54bWxQSwUGAAAAAAQABAD1AAAAigMAAAAA&#10;" filled="f" stroked="f" strokeweight="1pt">
                  <v:textbox inset="1mm,0,1mm,0">
                    <w:txbxContent>
                      <w:p w:rsidR="00BA7FEC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ZMIENNE EGZOGENICZNE: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theme="minorHAnsi"/>
                          </w:rPr>
                          <w:t>Grupa docelowa</w:t>
                        </w:r>
                      </w:p>
                      <w:p w:rsidR="00BA7FEC" w:rsidRPr="009E32F3" w:rsidRDefault="00BA7FEC" w:rsidP="00BA7FE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</w:rPr>
                          <w:t>Konkurencja</w:t>
                        </w:r>
                      </w:p>
                    </w:txbxContent>
                  </v:textbox>
                </v:shape>
                <v:shape id="Łącznik prosty ze strzałką 318" o:spid="_x0000_s1055" type="#_x0000_t32" style="position:absolute;left:36757;top:16296;width:50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TODsIAAADcAAAADwAAAGRycy9kb3ducmV2LnhtbERPTUsDMRC9C/0PYQpepM22ipa1aVFL&#10;QfDUVQq9Dcm4u+xmsiZju/57cxA8Pt73ejv6Xp0ppjawgcW8AEVsg2u5NvDxvp+tQCVBdtgHJgM/&#10;lGC7mVytsXThwgc6V1KrHMKpRAONyFBqnWxDHtM8DMSZ+wzRo2QYa+0iXnK47/WyKO61x5ZzQ4MD&#10;vTRku+rbG1h+PXcpxu7h7i30N9bu5FQdxZjr6fj0CEpolH/xn/vVGbhd5LX5TD4C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TODsIAAADcAAAADwAAAAAAAAAAAAAA&#10;AAChAgAAZHJzL2Rvd25yZXYueG1sUEsFBgAAAAAEAAQA+QAAAJADAAAAAA==&#10;" strokecolor="black [3213]" strokeweight="1pt">
                  <v:stroke startarrow="block"/>
                </v:shape>
                <v:shape id="Łącznik prosty ze strzałką 319" o:spid="_x0000_s1056" type="#_x0000_t32" style="position:absolute;left:36576;top:32864;width:5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4kMAAAADcAAAADwAAAGRycy9kb3ducmV2LnhtbESPzQrCMBCE74LvEFbwpqkKotUoUhA8&#10;iODPAyzN2labTWlSW9/eCILHYWa+YdbbzpTiRbUrLCuYjCMQxKnVBWcKbtf9aAHCeWSNpWVS8CYH&#10;202/t8ZY25bP9Lr4TAQIuxgV5N5XsZQuzcmgG9uKOHh3Wxv0QdaZ1DW2AW5KOY2iuTRYcFjIsaIk&#10;p/R5aYyC/VQfd7fHI0qYk1Or36fmKBulhoNutwLhqfP/8K990ApmkyV8z4QjID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wOJDAAAAA3AAAAA8AAAAAAAAAAAAAAAAA&#10;oQIAAGRycy9kb3ducmV2LnhtbFBLBQYAAAAABAAEAPkAAACOAwAAAAA=&#10;" strokecolor="black [3213]" strokeweight="1pt">
                  <v:stroke startarrow="block"/>
                </v:shape>
                <v:shape id="Łącznik prosty ze strzałką 1" o:spid="_x0000_s1057" type="#_x0000_t32" style="position:absolute;left:59752;top:20551;width:21548;height:7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+D7wAAADaAAAADwAAAGRycy9kb3ducmV2LnhtbERPSwrCMBDdC94hjOBOU12IVqOI4Gch&#10;iNYDDM3YFptJbWKttzeC4Gp4vO8sVq0pRUO1KywrGA0jEMSp1QVnCq7JdjAF4TyyxtIyKXiTg9Wy&#10;21lgrO2Lz9RcfCZCCLsYFeTeV7GULs3JoBvaijhwN1sb9AHWmdQ1vkK4KeU4iibSYMGhIceKNjml&#10;98vTKDg+du62p8PJyEk0e/omOe0wUarfa9dzEJ5a/xf/3Acd5sP3le+Vy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Iy+D7wAAADaAAAADwAAAAAAAAAAAAAAAAChAgAA&#10;ZHJzL2Rvd25yZXYueG1sUEsFBgAAAAAEAAQA+QAAAIoDAAAAAA==&#10;" strokecolor="black [3213]" strokeweight="1pt"/>
                <w10:anchorlock/>
              </v:group>
            </w:pict>
          </mc:Fallback>
        </mc:AlternateContent>
      </w:r>
    </w:p>
    <w:p w:rsidR="00C43ED1" w:rsidRDefault="00943070" w:rsidP="00943070">
      <w:pPr>
        <w:tabs>
          <w:tab w:val="left" w:pos="1276"/>
        </w:tabs>
        <w:jc w:val="center"/>
        <w:rPr>
          <w:rStyle w:val="Pogrubienie"/>
        </w:rPr>
      </w:pPr>
      <w:r w:rsidRPr="007016C0">
        <w:rPr>
          <w:rStyle w:val="Pogrubienie"/>
        </w:rPr>
        <w:t xml:space="preserve">Model koncepcyjny </w:t>
      </w:r>
      <w:r>
        <w:rPr>
          <w:rStyle w:val="Pogrubienie"/>
        </w:rPr>
        <w:t xml:space="preserve">procesu </w:t>
      </w:r>
      <w:r w:rsidRPr="007016C0">
        <w:rPr>
          <w:rStyle w:val="Pogrubienie"/>
        </w:rPr>
        <w:t>wyboru metody zarządzania komunikacją marketingową</w:t>
      </w:r>
    </w:p>
    <w:p w:rsidR="00943070" w:rsidRDefault="00943070" w:rsidP="00943070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  <w:r w:rsidRPr="00943070">
        <w:rPr>
          <w:rStyle w:val="Pogrubienie"/>
          <w:rFonts w:eastAsiaTheme="majorEastAsia" w:cstheme="minorHAnsi"/>
          <w:b w:val="0"/>
          <w:iCs/>
          <w:sz w:val="20"/>
        </w:rPr>
        <w:t>Źródło: G. Hajduk, 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202.</w:t>
      </w:r>
    </w:p>
    <w:p w:rsidR="00943070" w:rsidRDefault="00943070" w:rsidP="00943070">
      <w:pPr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lastRenderedPageBreak/>
        <w:t xml:space="preserve">Modelowe ujęcie zakłada, że krokiem poprzedzającym wybór metody zarządzania komunikacją marketingową jest powołanie menedżera o odpowiednich uprawnieniach decyzyjnych. Określenie ośrodka decyzyjnego jest kluczowym warunkiem zachowania skuteczności w zarządzaniu komunikacją marketingową w wymiarze strategicznym. Wybór sposobu zorganizowania i metody zarządzania uwarunkowany jest wpływem wielu zmiennych o charakterze </w:t>
      </w:r>
      <w:proofErr w:type="spellStart"/>
      <w:r>
        <w:rPr>
          <w:rFonts w:eastAsia="Calibri"/>
          <w:lang w:eastAsia="pl-PL"/>
        </w:rPr>
        <w:t>endo</w:t>
      </w:r>
      <w:proofErr w:type="spellEnd"/>
      <w:r>
        <w:rPr>
          <w:rFonts w:eastAsia="Calibri"/>
          <w:lang w:eastAsia="pl-PL"/>
        </w:rPr>
        <w:t>- i egzogenicznym. Ich identyfikacja i analiza stanowią podstawę decyzji o skorzystaniu z outsourcingu lub skupieniu się wykorzystaniu własnych zasobów. Konsekwencją wyboru opcji, jaką jest outsourcing strategiczny powinien być wybór agencji, która kompleksowo obsłuży przedsiębiorstwo w działania komunikacyjnych (</w:t>
      </w:r>
      <w:proofErr w:type="spellStart"/>
      <w:r>
        <w:rPr>
          <w:rFonts w:eastAsia="Calibri"/>
          <w:lang w:eastAsia="pl-PL"/>
        </w:rPr>
        <w:t>full</w:t>
      </w:r>
      <w:proofErr w:type="spellEnd"/>
      <w:r>
        <w:rPr>
          <w:rFonts w:eastAsia="Calibri"/>
          <w:lang w:eastAsia="pl-PL"/>
        </w:rPr>
        <w:t xml:space="preserve"> service) lub zewnętrznego podmiotu koordynującego (np. agencji koordynującej lub firmy doradczej), który odpowiedzialny będzie za działania realizowane przez wybranych podwykonawców (agencje specjalistyczne i inne firmy usługowe). </w:t>
      </w:r>
    </w:p>
    <w:p w:rsidR="00943070" w:rsidRDefault="00943070" w:rsidP="00943070">
      <w:pPr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Outsourcing taktyczny stanowi opcję, w ramach której menedżer odpowiedzialny za zarządzanie komunikacją marketingową koordynuje działania realizowane przy współpracy z wybranymi agencjami specjalistycznymi i innymi firmami świadczącymi usługi wspierające działania z zakresu komunikacji marketingowej.</w:t>
      </w:r>
    </w:p>
    <w:p w:rsidR="00943070" w:rsidRDefault="00943070" w:rsidP="00943070">
      <w:pPr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Decyzja o zachowaniu samowystarczalności w zakresie prowadzenia działalności komunikacyjnej skutkuje rezygnacją ze współpracy z agencjami, ale nie wyklucza korzystania z usług firm świadczących usługi dodatkowe. Kompetencje dotyczące planowania i koordynacji działań komunikacji marketingowej skupione są w ramach wewnętrznego ośrodka decyzyjnego. Specyficzną formą zachowania samowystarczalności jest rozbudowanie własnych i przejmowanie zewnętrznych zasobów oraz doskonalenie kompetencji umożliwiających wewnętrzne planowanie i samodzielną realizację działań z zakresu komunikacji marketingowej. Zjawisko takie określić można jako </w:t>
      </w:r>
      <w:proofErr w:type="spellStart"/>
      <w:r>
        <w:rPr>
          <w:rFonts w:eastAsia="Calibri"/>
          <w:lang w:eastAsia="pl-PL"/>
        </w:rPr>
        <w:t>insourcing</w:t>
      </w:r>
      <w:proofErr w:type="spellEnd"/>
      <w:r>
        <w:rPr>
          <w:rFonts w:eastAsia="Calibri"/>
          <w:lang w:eastAsia="pl-PL"/>
        </w:rPr>
        <w:t xml:space="preserve"> komunikacji marketingowej. Jego konsekwencją jest tworzenie wewnątrz struktury przedsiębiorstwa działu lub grupy komórek organizacyjnych o kompetencjach, jakie charakterystyczne są dla agencji komunikacji marketingowej (agencja in-</w:t>
      </w:r>
      <w:proofErr w:type="spellStart"/>
      <w:r>
        <w:rPr>
          <w:rFonts w:eastAsia="Calibri"/>
          <w:lang w:eastAsia="pl-PL"/>
        </w:rPr>
        <w:t>house</w:t>
      </w:r>
      <w:proofErr w:type="spellEnd"/>
      <w:r>
        <w:rPr>
          <w:rFonts w:eastAsia="Calibri"/>
          <w:lang w:eastAsia="pl-PL"/>
        </w:rPr>
        <w:t>).</w:t>
      </w:r>
      <w:r>
        <w:rPr>
          <w:rStyle w:val="Odwoanieprzypisudolnego"/>
          <w:rFonts w:eastAsia="Calibri"/>
          <w:lang w:eastAsia="pl-PL"/>
        </w:rPr>
        <w:footnoteReference w:id="1"/>
      </w:r>
      <w:r>
        <w:rPr>
          <w:rFonts w:eastAsia="Calibri"/>
          <w:lang w:eastAsia="pl-PL"/>
        </w:rPr>
        <w:t xml:space="preserve"> </w:t>
      </w:r>
    </w:p>
    <w:p w:rsidR="00943070" w:rsidRPr="00943070" w:rsidRDefault="00943070" w:rsidP="00943070"/>
    <w:p w:rsidR="00943070" w:rsidRDefault="00943070" w:rsidP="00943070">
      <w:pPr>
        <w:tabs>
          <w:tab w:val="left" w:pos="1276"/>
        </w:tabs>
        <w:jc w:val="center"/>
      </w:pPr>
    </w:p>
    <w:p w:rsidR="009B4666" w:rsidRDefault="00100598" w:rsidP="00C43ED1">
      <w:pPr>
        <w:tabs>
          <w:tab w:val="left" w:pos="1276"/>
        </w:tabs>
      </w:pPr>
      <w:r>
        <w:rPr>
          <w:noProof/>
          <w:lang w:eastAsia="pl-PL"/>
        </w:rPr>
        <w:t xml:space="preserve"> </w:t>
      </w:r>
    </w:p>
    <w:p w:rsidR="00E97DA9" w:rsidRDefault="00E97DA9" w:rsidP="00C43ED1">
      <w:pPr>
        <w:tabs>
          <w:tab w:val="left" w:pos="1276"/>
        </w:tabs>
      </w:pPr>
    </w:p>
    <w:p w:rsidR="00E97DA9" w:rsidRPr="00E97DA9" w:rsidRDefault="00E97DA9" w:rsidP="00E97DA9"/>
    <w:p w:rsidR="00E97DA9" w:rsidRPr="00E97DA9" w:rsidRDefault="00E97DA9" w:rsidP="00E97DA9"/>
    <w:p w:rsidR="00E97DA9" w:rsidRDefault="00E97DA9" w:rsidP="00E97DA9"/>
    <w:p w:rsidR="009B4666" w:rsidRPr="00E97DA9" w:rsidRDefault="00E97DA9" w:rsidP="00E97DA9">
      <w:pPr>
        <w:tabs>
          <w:tab w:val="left" w:pos="1523"/>
        </w:tabs>
      </w:pPr>
      <w:r>
        <w:tab/>
      </w:r>
    </w:p>
    <w:sectPr w:rsidR="009B4666" w:rsidRPr="00E97DA9" w:rsidSect="00241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FC" w:rsidRDefault="00C638FC" w:rsidP="00FA03DF">
      <w:pPr>
        <w:spacing w:after="0" w:line="240" w:lineRule="auto"/>
      </w:pPr>
      <w:r>
        <w:separator/>
      </w:r>
    </w:p>
  </w:endnote>
  <w:endnote w:type="continuationSeparator" w:id="0">
    <w:p w:rsidR="00C638FC" w:rsidRDefault="00C638FC" w:rsidP="00F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FC" w:rsidRDefault="00C638FC" w:rsidP="00FA03DF">
      <w:pPr>
        <w:spacing w:after="0" w:line="240" w:lineRule="auto"/>
      </w:pPr>
      <w:r>
        <w:separator/>
      </w:r>
    </w:p>
  </w:footnote>
  <w:footnote w:type="continuationSeparator" w:id="0">
    <w:p w:rsidR="00C638FC" w:rsidRDefault="00C638FC" w:rsidP="00FA03DF">
      <w:pPr>
        <w:spacing w:after="0" w:line="240" w:lineRule="auto"/>
      </w:pPr>
      <w:r>
        <w:continuationSeparator/>
      </w:r>
    </w:p>
  </w:footnote>
  <w:footnote w:id="1">
    <w:p w:rsidR="00943070" w:rsidRDefault="00943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3070">
        <w:rPr>
          <w:rStyle w:val="Pogrubienie"/>
          <w:rFonts w:eastAsiaTheme="majorEastAsia" w:cstheme="minorHAnsi"/>
          <w:b w:val="0"/>
          <w:iCs/>
        </w:rPr>
        <w:t>G. Hajduk, 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</w:rPr>
        <w:t>, Warszawa 2019, s. 203</w:t>
      </w:r>
      <w:bookmarkStart w:id="0" w:name="_GoBack"/>
      <w:bookmarkEnd w:id="0"/>
      <w:r>
        <w:rPr>
          <w:rStyle w:val="Pogrubienie"/>
          <w:rFonts w:eastAsiaTheme="majorEastAsia" w:cstheme="minorHAnsi"/>
          <w:b w:val="0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8"/>
    <w:rsid w:val="00056123"/>
    <w:rsid w:val="000571E5"/>
    <w:rsid w:val="000C2D5B"/>
    <w:rsid w:val="000F07BC"/>
    <w:rsid w:val="000F5D2E"/>
    <w:rsid w:val="00100598"/>
    <w:rsid w:val="001A2386"/>
    <w:rsid w:val="001C35E7"/>
    <w:rsid w:val="001C4631"/>
    <w:rsid w:val="00241621"/>
    <w:rsid w:val="00303EBD"/>
    <w:rsid w:val="003B16BA"/>
    <w:rsid w:val="003D6F4A"/>
    <w:rsid w:val="00434481"/>
    <w:rsid w:val="004507A9"/>
    <w:rsid w:val="004724CF"/>
    <w:rsid w:val="004D14C1"/>
    <w:rsid w:val="00587E3D"/>
    <w:rsid w:val="00601DCA"/>
    <w:rsid w:val="0061225B"/>
    <w:rsid w:val="00613157"/>
    <w:rsid w:val="006878DA"/>
    <w:rsid w:val="006F6E59"/>
    <w:rsid w:val="00705674"/>
    <w:rsid w:val="0072300F"/>
    <w:rsid w:val="007A1837"/>
    <w:rsid w:val="008036E2"/>
    <w:rsid w:val="009235FD"/>
    <w:rsid w:val="00942970"/>
    <w:rsid w:val="00943070"/>
    <w:rsid w:val="00954CA2"/>
    <w:rsid w:val="00957C98"/>
    <w:rsid w:val="00994EC5"/>
    <w:rsid w:val="009B4666"/>
    <w:rsid w:val="009E03B9"/>
    <w:rsid w:val="009E32F3"/>
    <w:rsid w:val="00A17EB7"/>
    <w:rsid w:val="00A40AC6"/>
    <w:rsid w:val="00A52C82"/>
    <w:rsid w:val="00AB5C72"/>
    <w:rsid w:val="00AD59CB"/>
    <w:rsid w:val="00B46348"/>
    <w:rsid w:val="00B53221"/>
    <w:rsid w:val="00B56116"/>
    <w:rsid w:val="00B70617"/>
    <w:rsid w:val="00B91712"/>
    <w:rsid w:val="00BA7FEC"/>
    <w:rsid w:val="00C43ED1"/>
    <w:rsid w:val="00C638FC"/>
    <w:rsid w:val="00CC4124"/>
    <w:rsid w:val="00CC6AB1"/>
    <w:rsid w:val="00CD338F"/>
    <w:rsid w:val="00CF203F"/>
    <w:rsid w:val="00D2505A"/>
    <w:rsid w:val="00D25DA4"/>
    <w:rsid w:val="00D70270"/>
    <w:rsid w:val="00DF0777"/>
    <w:rsid w:val="00E20E23"/>
    <w:rsid w:val="00E35B78"/>
    <w:rsid w:val="00E3732E"/>
    <w:rsid w:val="00E41739"/>
    <w:rsid w:val="00E56391"/>
    <w:rsid w:val="00E62782"/>
    <w:rsid w:val="00E86F5B"/>
    <w:rsid w:val="00E97DA9"/>
    <w:rsid w:val="00EA0922"/>
    <w:rsid w:val="00F0233F"/>
    <w:rsid w:val="00F451A4"/>
    <w:rsid w:val="00F92191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9430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3DF"/>
  </w:style>
  <w:style w:type="paragraph" w:styleId="Stopka">
    <w:name w:val="footer"/>
    <w:basedOn w:val="Normalny"/>
    <w:link w:val="StopkaZnak"/>
    <w:uiPriority w:val="99"/>
    <w:unhideWhenUsed/>
    <w:rsid w:val="00F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DF"/>
  </w:style>
  <w:style w:type="character" w:styleId="Pogrubienie">
    <w:name w:val="Strong"/>
    <w:uiPriority w:val="22"/>
    <w:qFormat/>
    <w:rsid w:val="009430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Greg Yoss</cp:lastModifiedBy>
  <cp:revision>2</cp:revision>
  <dcterms:created xsi:type="dcterms:W3CDTF">2019-04-29T23:05:00Z</dcterms:created>
  <dcterms:modified xsi:type="dcterms:W3CDTF">2019-04-29T23:05:00Z</dcterms:modified>
</cp:coreProperties>
</file>